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85321B" w:rsidRPr="006D4708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725857" w:rsidRPr="00725857">
        <w:rPr>
          <w:rFonts w:ascii="Times New Roman" w:hAnsi="Times New Roman" w:cs="Times New Roman"/>
          <w:b/>
          <w:sz w:val="24"/>
          <w:szCs w:val="24"/>
        </w:rPr>
        <w:t>Школьная медиация в системе гражданско-правового образования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2B6E04" w:rsidRDefault="002B6E04" w:rsidP="002B6E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E53274">
        <w:rPr>
          <w:rFonts w:ascii="Times New Roman" w:hAnsi="Times New Roman" w:cs="Times New Roman"/>
          <w:b/>
          <w:sz w:val="24"/>
          <w:szCs w:val="24"/>
        </w:rPr>
        <w:t xml:space="preserve">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  <w:bookmarkStart w:id="0" w:name="_GoBack"/>
      <w:bookmarkEnd w:id="0"/>
    </w:p>
    <w:p w:rsidR="0085321B" w:rsidRDefault="0085321B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 Модуль "Образовательное право"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.В.01.01 Нормативно-правовое регулирование образовательной деятельности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.В.01.02 Права человека в образовательной сфере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.В.01.ДВ.01.01 Международно-правовое обеспечение качества образования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.В.01.ДВ.01.02 Медиация в образовательной сфере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 Модуль "Примирительные процедуры в общественных отношениях"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К.М.02.01 Медиация в современных общественных отношениях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К.М.02.02 Школьная медиация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К.М.02.ДВ.01.01 Социокультурные конфликты в молодежной среде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К.М.02.ДВ.01.02 Социология девиантного поведения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 Модуль "Конфликты в социально-педагогической деятельности"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К.М.03.01 Психология конфликта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К.М.03.02 Управление конфликтами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К.М.03.ДВ.01.01 Национальная и религиозная толерантность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К.М.03.ДВ.01.02 Гендерная и возрастная толерантность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К.М.04 Модуль "Медиативные технологии"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К.М.04.01 История, теория и практика посредничества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lastRenderedPageBreak/>
        <w:t>К.М.04.02 Восстановительное правосудие и медиация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К.М.04.ДВ.01.01 Коммуникация в конфликте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К.М.04.ДВ.01.02 Защита прав человека в конфликте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 Модуль "Теория и методика профессионального, высшего образования"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К.М.05.01 Методика преподавания конфликтологии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К.М.05.ДВ.01.01 Российский опыт обучения медиации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К.М.05.ДВ.01.02 Зарубежный опыт обучения медиации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К.М.05.ДВ.02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 xml:space="preserve">К.М.05.ДВ.02.01 Методология и методика </w:t>
      </w:r>
      <w:proofErr w:type="spellStart"/>
      <w:r w:rsidRPr="00725857">
        <w:rPr>
          <w:rFonts w:ascii="Times New Roman" w:hAnsi="Times New Roman" w:cs="Times New Roman"/>
          <w:sz w:val="24"/>
          <w:szCs w:val="24"/>
        </w:rPr>
        <w:t>конфликтологических</w:t>
      </w:r>
      <w:proofErr w:type="spellEnd"/>
      <w:r w:rsidRPr="00725857">
        <w:rPr>
          <w:rFonts w:ascii="Times New Roman" w:hAnsi="Times New Roman" w:cs="Times New Roman"/>
          <w:sz w:val="24"/>
          <w:szCs w:val="24"/>
        </w:rPr>
        <w:t xml:space="preserve"> исследований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К.М.05.ДВ.02.02 Мониторинг конфликтных ситуаций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ФТД.01 Тренинг коммуникативной компетентности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ФТД.02 Тайм-менеджмент в образовании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  <w:r w:rsidRPr="00725857">
        <w:rPr>
          <w:rFonts w:ascii="Times New Roman" w:hAnsi="Times New Roman" w:cs="Times New Roman"/>
          <w:sz w:val="24"/>
          <w:szCs w:val="24"/>
        </w:rPr>
        <w:tab/>
      </w:r>
    </w:p>
    <w:p w:rsidR="00AE41C5" w:rsidRPr="00AE41C5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ab/>
      </w:r>
    </w:p>
    <w:sectPr w:rsidR="00AE41C5" w:rsidRPr="00AE41C5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2B6E04"/>
    <w:rsid w:val="002B7964"/>
    <w:rsid w:val="00332064"/>
    <w:rsid w:val="004173D1"/>
    <w:rsid w:val="004744DC"/>
    <w:rsid w:val="004A738B"/>
    <w:rsid w:val="00547E43"/>
    <w:rsid w:val="00580D0E"/>
    <w:rsid w:val="005811E2"/>
    <w:rsid w:val="005F39E8"/>
    <w:rsid w:val="00626287"/>
    <w:rsid w:val="0064717D"/>
    <w:rsid w:val="006D621D"/>
    <w:rsid w:val="007244D9"/>
    <w:rsid w:val="00725857"/>
    <w:rsid w:val="007B2E0C"/>
    <w:rsid w:val="0085321B"/>
    <w:rsid w:val="008F287E"/>
    <w:rsid w:val="009417EC"/>
    <w:rsid w:val="00A8049E"/>
    <w:rsid w:val="00AE41C5"/>
    <w:rsid w:val="00B463FD"/>
    <w:rsid w:val="00B6580A"/>
    <w:rsid w:val="00C82EA0"/>
    <w:rsid w:val="00CF6263"/>
    <w:rsid w:val="00D32F06"/>
    <w:rsid w:val="00D669EB"/>
    <w:rsid w:val="00DA18D9"/>
    <w:rsid w:val="00DF3FC8"/>
    <w:rsid w:val="00E53274"/>
    <w:rsid w:val="00EC1DD0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16</cp:revision>
  <dcterms:created xsi:type="dcterms:W3CDTF">2022-12-08T05:18:00Z</dcterms:created>
  <dcterms:modified xsi:type="dcterms:W3CDTF">2026-02-25T08:05:00Z</dcterms:modified>
</cp:coreProperties>
</file>